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609" w:rsidRDefault="00F2466B" w:rsidP="00F2466B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57554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Информация о предложении об устан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овлении тарифов </w:t>
      </w:r>
      <w:r w:rsidR="0007693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 сфере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E635C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холодно</w:t>
      </w:r>
      <w:r w:rsidR="0007693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го</w:t>
      </w:r>
      <w:r w:rsidR="00E635C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водоснабжени</w:t>
      </w:r>
      <w:r w:rsidR="0007693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я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"Щекинская ГРЭС" на 2019-2023гг.</w:t>
      </w:r>
    </w:p>
    <w:tbl>
      <w:tblPr>
        <w:tblStyle w:val="a3"/>
        <w:tblW w:w="107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32"/>
        <w:gridCol w:w="915"/>
        <w:gridCol w:w="1637"/>
        <w:gridCol w:w="1637"/>
        <w:gridCol w:w="1637"/>
        <w:gridCol w:w="1637"/>
        <w:gridCol w:w="1637"/>
      </w:tblGrid>
      <w:tr w:rsidR="00F2466B" w:rsidTr="00F2466B">
        <w:tc>
          <w:tcPr>
            <w:tcW w:w="1632" w:type="dxa"/>
          </w:tcPr>
          <w:p w:rsidR="00F2466B" w:rsidRDefault="00F2466B" w:rsidP="00F2466B">
            <w:pPr>
              <w:jc w:val="center"/>
            </w:pPr>
            <w:r>
              <w:t>Показатель</w:t>
            </w:r>
          </w:p>
        </w:tc>
        <w:tc>
          <w:tcPr>
            <w:tcW w:w="915" w:type="dxa"/>
          </w:tcPr>
          <w:p w:rsidR="00F2466B" w:rsidRDefault="00F2466B" w:rsidP="00F2466B">
            <w:pPr>
              <w:jc w:val="center"/>
            </w:pPr>
            <w:r>
              <w:t>Ед. изм.</w:t>
            </w:r>
          </w:p>
        </w:tc>
        <w:tc>
          <w:tcPr>
            <w:tcW w:w="1637" w:type="dxa"/>
          </w:tcPr>
          <w:p w:rsidR="00F2466B" w:rsidRDefault="00F2466B" w:rsidP="00F2466B">
            <w:pPr>
              <w:jc w:val="center"/>
            </w:pPr>
            <w:r>
              <w:t>2019 г</w:t>
            </w:r>
          </w:p>
        </w:tc>
        <w:tc>
          <w:tcPr>
            <w:tcW w:w="1637" w:type="dxa"/>
          </w:tcPr>
          <w:p w:rsidR="00F2466B" w:rsidRDefault="00F2466B" w:rsidP="00F2466B">
            <w:pPr>
              <w:jc w:val="center"/>
            </w:pPr>
            <w:r>
              <w:t>2020 г</w:t>
            </w:r>
          </w:p>
        </w:tc>
        <w:tc>
          <w:tcPr>
            <w:tcW w:w="1637" w:type="dxa"/>
          </w:tcPr>
          <w:p w:rsidR="00F2466B" w:rsidRDefault="00F2466B" w:rsidP="00F2466B">
            <w:pPr>
              <w:jc w:val="center"/>
            </w:pPr>
            <w:r>
              <w:t>2021 г</w:t>
            </w:r>
          </w:p>
        </w:tc>
        <w:tc>
          <w:tcPr>
            <w:tcW w:w="1637" w:type="dxa"/>
          </w:tcPr>
          <w:p w:rsidR="00F2466B" w:rsidRDefault="00F2466B" w:rsidP="00F2466B">
            <w:pPr>
              <w:jc w:val="center"/>
            </w:pPr>
            <w:r>
              <w:t>2022 г</w:t>
            </w:r>
          </w:p>
        </w:tc>
        <w:tc>
          <w:tcPr>
            <w:tcW w:w="1637" w:type="dxa"/>
          </w:tcPr>
          <w:p w:rsidR="00F2466B" w:rsidRDefault="00F2466B" w:rsidP="00F2466B">
            <w:pPr>
              <w:jc w:val="center"/>
            </w:pPr>
            <w:r>
              <w:t>2023 г</w:t>
            </w:r>
          </w:p>
        </w:tc>
      </w:tr>
      <w:tr w:rsidR="00F2466B" w:rsidTr="00F2466B">
        <w:tc>
          <w:tcPr>
            <w:tcW w:w="10732" w:type="dxa"/>
            <w:gridSpan w:val="7"/>
          </w:tcPr>
          <w:p w:rsidR="00F2466B" w:rsidRDefault="00F2466B" w:rsidP="00E635C6">
            <w:pPr>
              <w:jc w:val="center"/>
            </w:pPr>
            <w:r>
              <w:t>Информация о предложении регулируемой организации об установлении тарифов на те</w:t>
            </w:r>
            <w:r w:rsidR="00E635C6">
              <w:t>хническую и питьевую воду</w:t>
            </w:r>
            <w:r>
              <w:t xml:space="preserve"> на очередной период регулирования</w:t>
            </w:r>
          </w:p>
        </w:tc>
      </w:tr>
      <w:tr w:rsidR="00F2466B" w:rsidTr="00F2466B">
        <w:tc>
          <w:tcPr>
            <w:tcW w:w="1632" w:type="dxa"/>
          </w:tcPr>
          <w:p w:rsidR="00F2466B" w:rsidRDefault="00F2466B" w:rsidP="004901D7">
            <w:r>
              <w:t>Метод регулирования</w:t>
            </w:r>
          </w:p>
        </w:tc>
        <w:tc>
          <w:tcPr>
            <w:tcW w:w="915" w:type="dxa"/>
          </w:tcPr>
          <w:p w:rsidR="00F2466B" w:rsidRDefault="00F2466B" w:rsidP="00F2466B">
            <w:pPr>
              <w:jc w:val="center"/>
            </w:pPr>
          </w:p>
        </w:tc>
        <w:tc>
          <w:tcPr>
            <w:tcW w:w="1637" w:type="dxa"/>
          </w:tcPr>
          <w:p w:rsidR="00F2466B" w:rsidRPr="00F2466B" w:rsidRDefault="00F2466B" w:rsidP="00F2466B">
            <w:pPr>
              <w:jc w:val="center"/>
              <w:rPr>
                <w:sz w:val="16"/>
                <w:szCs w:val="16"/>
              </w:rPr>
            </w:pPr>
            <w:r w:rsidRPr="00F2466B">
              <w:rPr>
                <w:sz w:val="16"/>
                <w:szCs w:val="16"/>
              </w:rPr>
              <w:t>Метод индексации установленных тарифов</w:t>
            </w:r>
          </w:p>
        </w:tc>
        <w:tc>
          <w:tcPr>
            <w:tcW w:w="1637" w:type="dxa"/>
          </w:tcPr>
          <w:p w:rsidR="00F2466B" w:rsidRPr="00F2466B" w:rsidRDefault="00F2466B" w:rsidP="00F2466B">
            <w:pPr>
              <w:jc w:val="center"/>
              <w:rPr>
                <w:sz w:val="16"/>
                <w:szCs w:val="16"/>
              </w:rPr>
            </w:pPr>
            <w:r w:rsidRPr="00F2466B">
              <w:rPr>
                <w:sz w:val="16"/>
                <w:szCs w:val="16"/>
              </w:rPr>
              <w:t>Метод индексации установленных тарифов</w:t>
            </w:r>
          </w:p>
        </w:tc>
        <w:tc>
          <w:tcPr>
            <w:tcW w:w="1637" w:type="dxa"/>
          </w:tcPr>
          <w:p w:rsidR="00F2466B" w:rsidRPr="00F2466B" w:rsidRDefault="00F2466B" w:rsidP="00F2466B">
            <w:pPr>
              <w:jc w:val="center"/>
              <w:rPr>
                <w:sz w:val="16"/>
                <w:szCs w:val="16"/>
              </w:rPr>
            </w:pPr>
            <w:r w:rsidRPr="00F2466B">
              <w:rPr>
                <w:sz w:val="16"/>
                <w:szCs w:val="16"/>
              </w:rPr>
              <w:t>Метод индексации установленных тарифов</w:t>
            </w:r>
          </w:p>
        </w:tc>
        <w:tc>
          <w:tcPr>
            <w:tcW w:w="1637" w:type="dxa"/>
          </w:tcPr>
          <w:p w:rsidR="00F2466B" w:rsidRPr="00F2466B" w:rsidRDefault="00F2466B" w:rsidP="00F2466B">
            <w:pPr>
              <w:jc w:val="center"/>
              <w:rPr>
                <w:sz w:val="16"/>
                <w:szCs w:val="16"/>
              </w:rPr>
            </w:pPr>
            <w:r w:rsidRPr="00F2466B">
              <w:rPr>
                <w:sz w:val="16"/>
                <w:szCs w:val="16"/>
              </w:rPr>
              <w:t>Метод индексации установленных тарифов</w:t>
            </w:r>
          </w:p>
        </w:tc>
        <w:tc>
          <w:tcPr>
            <w:tcW w:w="1637" w:type="dxa"/>
          </w:tcPr>
          <w:p w:rsidR="00F2466B" w:rsidRPr="00F2466B" w:rsidRDefault="00F2466B" w:rsidP="00F2466B">
            <w:pPr>
              <w:jc w:val="center"/>
              <w:rPr>
                <w:sz w:val="16"/>
                <w:szCs w:val="16"/>
              </w:rPr>
            </w:pPr>
            <w:r w:rsidRPr="00F2466B">
              <w:rPr>
                <w:sz w:val="16"/>
                <w:szCs w:val="16"/>
              </w:rPr>
              <w:t>Метод индексации установленных тарифов</w:t>
            </w:r>
          </w:p>
        </w:tc>
      </w:tr>
      <w:tr w:rsidR="00F2466B" w:rsidTr="00E635C6">
        <w:tc>
          <w:tcPr>
            <w:tcW w:w="1632" w:type="dxa"/>
          </w:tcPr>
          <w:p w:rsidR="00F2466B" w:rsidRDefault="00F2466B" w:rsidP="004901D7">
            <w:r>
              <w:t>Расчётная величина тарифа</w:t>
            </w:r>
            <w:r w:rsidR="00E635C6">
              <w:t>:</w:t>
            </w:r>
          </w:p>
        </w:tc>
        <w:tc>
          <w:tcPr>
            <w:tcW w:w="915" w:type="dxa"/>
            <w:vAlign w:val="center"/>
          </w:tcPr>
          <w:p w:rsidR="00F2466B" w:rsidRDefault="00F2466B" w:rsidP="00F2466B">
            <w:pPr>
              <w:jc w:val="center"/>
            </w:pPr>
          </w:p>
        </w:tc>
        <w:tc>
          <w:tcPr>
            <w:tcW w:w="1637" w:type="dxa"/>
            <w:vAlign w:val="center"/>
          </w:tcPr>
          <w:p w:rsidR="00F2466B" w:rsidRDefault="00F2466B" w:rsidP="00F2466B">
            <w:pPr>
              <w:jc w:val="center"/>
            </w:pPr>
          </w:p>
        </w:tc>
        <w:tc>
          <w:tcPr>
            <w:tcW w:w="1637" w:type="dxa"/>
            <w:vAlign w:val="center"/>
          </w:tcPr>
          <w:p w:rsidR="00F2466B" w:rsidRDefault="00F2466B" w:rsidP="00F2466B">
            <w:pPr>
              <w:jc w:val="center"/>
            </w:pPr>
          </w:p>
        </w:tc>
        <w:tc>
          <w:tcPr>
            <w:tcW w:w="1637" w:type="dxa"/>
            <w:vAlign w:val="center"/>
          </w:tcPr>
          <w:p w:rsidR="00F2466B" w:rsidRDefault="00F2466B" w:rsidP="00F2466B">
            <w:pPr>
              <w:jc w:val="center"/>
            </w:pPr>
          </w:p>
        </w:tc>
        <w:tc>
          <w:tcPr>
            <w:tcW w:w="1637" w:type="dxa"/>
            <w:vAlign w:val="center"/>
          </w:tcPr>
          <w:p w:rsidR="00F2466B" w:rsidRDefault="00F2466B" w:rsidP="00F2466B">
            <w:pPr>
              <w:jc w:val="center"/>
            </w:pPr>
          </w:p>
        </w:tc>
        <w:tc>
          <w:tcPr>
            <w:tcW w:w="1637" w:type="dxa"/>
            <w:vAlign w:val="center"/>
          </w:tcPr>
          <w:p w:rsidR="00F2466B" w:rsidRDefault="00F2466B" w:rsidP="00F2466B">
            <w:pPr>
              <w:jc w:val="center"/>
            </w:pPr>
          </w:p>
        </w:tc>
      </w:tr>
      <w:tr w:rsidR="00E635C6" w:rsidTr="00E635C6">
        <w:tc>
          <w:tcPr>
            <w:tcW w:w="1632" w:type="dxa"/>
          </w:tcPr>
          <w:p w:rsidR="00E635C6" w:rsidRDefault="00E635C6" w:rsidP="00E635C6">
            <w:r>
              <w:t>-техническая вода</w:t>
            </w:r>
          </w:p>
        </w:tc>
        <w:tc>
          <w:tcPr>
            <w:tcW w:w="915" w:type="dxa"/>
            <w:vAlign w:val="center"/>
          </w:tcPr>
          <w:p w:rsidR="00E635C6" w:rsidRDefault="00E635C6" w:rsidP="00E635C6">
            <w:pPr>
              <w:jc w:val="center"/>
            </w:pPr>
            <w:r>
              <w:t>руб./м</w:t>
            </w:r>
            <w:r w:rsidRPr="00F2466B">
              <w:rPr>
                <w:vertAlign w:val="superscript"/>
              </w:rPr>
              <w:t>3</w:t>
            </w:r>
          </w:p>
        </w:tc>
        <w:tc>
          <w:tcPr>
            <w:tcW w:w="1637" w:type="dxa"/>
            <w:vAlign w:val="center"/>
          </w:tcPr>
          <w:p w:rsidR="00E635C6" w:rsidRDefault="00E635C6" w:rsidP="00E635C6">
            <w:pPr>
              <w:jc w:val="center"/>
            </w:pPr>
            <w:r>
              <w:t>4,62</w:t>
            </w:r>
          </w:p>
        </w:tc>
        <w:tc>
          <w:tcPr>
            <w:tcW w:w="1637" w:type="dxa"/>
            <w:vAlign w:val="center"/>
          </w:tcPr>
          <w:p w:rsidR="00E635C6" w:rsidRDefault="00E635C6" w:rsidP="00E635C6">
            <w:pPr>
              <w:jc w:val="center"/>
            </w:pPr>
            <w:r>
              <w:t>4,81</w:t>
            </w:r>
          </w:p>
        </w:tc>
        <w:tc>
          <w:tcPr>
            <w:tcW w:w="1637" w:type="dxa"/>
            <w:vAlign w:val="center"/>
          </w:tcPr>
          <w:p w:rsidR="00E635C6" w:rsidRDefault="00E635C6" w:rsidP="00E635C6">
            <w:pPr>
              <w:jc w:val="center"/>
            </w:pPr>
            <w:r>
              <w:t>4,99</w:t>
            </w:r>
          </w:p>
        </w:tc>
        <w:tc>
          <w:tcPr>
            <w:tcW w:w="1637" w:type="dxa"/>
            <w:vAlign w:val="center"/>
          </w:tcPr>
          <w:p w:rsidR="00E635C6" w:rsidRDefault="00E635C6" w:rsidP="00E635C6">
            <w:pPr>
              <w:jc w:val="center"/>
            </w:pPr>
            <w:r>
              <w:t>5,19</w:t>
            </w:r>
          </w:p>
        </w:tc>
        <w:tc>
          <w:tcPr>
            <w:tcW w:w="1637" w:type="dxa"/>
            <w:vAlign w:val="center"/>
          </w:tcPr>
          <w:p w:rsidR="00E635C6" w:rsidRDefault="00E635C6" w:rsidP="00E635C6">
            <w:pPr>
              <w:jc w:val="center"/>
            </w:pPr>
            <w:r>
              <w:t>5,40</w:t>
            </w:r>
          </w:p>
        </w:tc>
      </w:tr>
      <w:tr w:rsidR="00E635C6" w:rsidTr="00E635C6">
        <w:tc>
          <w:tcPr>
            <w:tcW w:w="1632" w:type="dxa"/>
          </w:tcPr>
          <w:p w:rsidR="00E635C6" w:rsidRDefault="00E635C6" w:rsidP="00E635C6">
            <w:r>
              <w:t>-питьевая вода</w:t>
            </w:r>
          </w:p>
        </w:tc>
        <w:tc>
          <w:tcPr>
            <w:tcW w:w="915" w:type="dxa"/>
            <w:vAlign w:val="center"/>
          </w:tcPr>
          <w:p w:rsidR="00E635C6" w:rsidRDefault="00E635C6" w:rsidP="00E635C6">
            <w:pPr>
              <w:jc w:val="center"/>
            </w:pPr>
            <w:r>
              <w:t>руб./м</w:t>
            </w:r>
            <w:r w:rsidRPr="00F2466B">
              <w:rPr>
                <w:vertAlign w:val="superscript"/>
              </w:rPr>
              <w:t>3</w:t>
            </w:r>
          </w:p>
        </w:tc>
        <w:tc>
          <w:tcPr>
            <w:tcW w:w="1637" w:type="dxa"/>
            <w:vAlign w:val="center"/>
          </w:tcPr>
          <w:p w:rsidR="00E635C6" w:rsidRDefault="00F71A29" w:rsidP="00E635C6">
            <w:pPr>
              <w:jc w:val="center"/>
            </w:pPr>
            <w:r>
              <w:t>73,92</w:t>
            </w:r>
          </w:p>
        </w:tc>
        <w:tc>
          <w:tcPr>
            <w:tcW w:w="1637" w:type="dxa"/>
            <w:vAlign w:val="center"/>
          </w:tcPr>
          <w:p w:rsidR="00E635C6" w:rsidRDefault="00F71A29" w:rsidP="00E635C6">
            <w:pPr>
              <w:jc w:val="center"/>
            </w:pPr>
            <w:r>
              <w:t>76,71</w:t>
            </w:r>
          </w:p>
        </w:tc>
        <w:tc>
          <w:tcPr>
            <w:tcW w:w="1637" w:type="dxa"/>
            <w:vAlign w:val="center"/>
          </w:tcPr>
          <w:p w:rsidR="00E635C6" w:rsidRDefault="00F71A29" w:rsidP="00E635C6">
            <w:pPr>
              <w:jc w:val="center"/>
            </w:pPr>
            <w:r>
              <w:t>79,61</w:t>
            </w:r>
          </w:p>
        </w:tc>
        <w:tc>
          <w:tcPr>
            <w:tcW w:w="1637" w:type="dxa"/>
            <w:vAlign w:val="center"/>
          </w:tcPr>
          <w:p w:rsidR="00E635C6" w:rsidRDefault="00F71A29" w:rsidP="00E635C6">
            <w:pPr>
              <w:jc w:val="center"/>
            </w:pPr>
            <w:r>
              <w:t>82,08</w:t>
            </w:r>
          </w:p>
        </w:tc>
        <w:tc>
          <w:tcPr>
            <w:tcW w:w="1637" w:type="dxa"/>
            <w:vAlign w:val="center"/>
          </w:tcPr>
          <w:p w:rsidR="00E635C6" w:rsidRDefault="00F71A29" w:rsidP="00E635C6">
            <w:pPr>
              <w:jc w:val="center"/>
            </w:pPr>
            <w:r>
              <w:t>85,19</w:t>
            </w:r>
          </w:p>
        </w:tc>
      </w:tr>
      <w:tr w:rsidR="00F2466B" w:rsidTr="00F2466B">
        <w:tc>
          <w:tcPr>
            <w:tcW w:w="1632" w:type="dxa"/>
          </w:tcPr>
          <w:p w:rsidR="00F2466B" w:rsidRDefault="00F2466B" w:rsidP="004901D7">
            <w:r>
              <w:t>Срок действия тарифа</w:t>
            </w:r>
          </w:p>
        </w:tc>
        <w:tc>
          <w:tcPr>
            <w:tcW w:w="915" w:type="dxa"/>
          </w:tcPr>
          <w:p w:rsidR="00F2466B" w:rsidRDefault="00F2466B" w:rsidP="00F2466B">
            <w:pPr>
              <w:jc w:val="center"/>
            </w:pPr>
          </w:p>
        </w:tc>
        <w:tc>
          <w:tcPr>
            <w:tcW w:w="1637" w:type="dxa"/>
          </w:tcPr>
          <w:p w:rsidR="00F2466B" w:rsidRDefault="00F2466B" w:rsidP="00F2466B">
            <w:pPr>
              <w:jc w:val="center"/>
            </w:pPr>
            <w:r>
              <w:t>С 01.01.2019 по 31.12.2019</w:t>
            </w:r>
          </w:p>
        </w:tc>
        <w:tc>
          <w:tcPr>
            <w:tcW w:w="1637" w:type="dxa"/>
          </w:tcPr>
          <w:p w:rsidR="00F2466B" w:rsidRDefault="00F2466B" w:rsidP="00F2466B">
            <w:pPr>
              <w:jc w:val="center"/>
            </w:pPr>
            <w:r>
              <w:t>С 01.01.2020 по 31.12.2020</w:t>
            </w:r>
          </w:p>
        </w:tc>
        <w:tc>
          <w:tcPr>
            <w:tcW w:w="1637" w:type="dxa"/>
          </w:tcPr>
          <w:p w:rsidR="00F2466B" w:rsidRDefault="00F2466B" w:rsidP="00F2466B">
            <w:pPr>
              <w:jc w:val="center"/>
            </w:pPr>
            <w:r>
              <w:t>С 01.01.2021 по 31.12.2021</w:t>
            </w:r>
          </w:p>
        </w:tc>
        <w:tc>
          <w:tcPr>
            <w:tcW w:w="1637" w:type="dxa"/>
          </w:tcPr>
          <w:p w:rsidR="00F2466B" w:rsidRDefault="004469AB" w:rsidP="00F2466B">
            <w:pPr>
              <w:jc w:val="center"/>
            </w:pPr>
            <w:r>
              <w:t>С 01.01.2022 по 31.12.2022</w:t>
            </w:r>
          </w:p>
        </w:tc>
        <w:tc>
          <w:tcPr>
            <w:tcW w:w="1637" w:type="dxa"/>
          </w:tcPr>
          <w:p w:rsidR="00F2466B" w:rsidRDefault="004469AB" w:rsidP="00F2466B">
            <w:pPr>
              <w:jc w:val="center"/>
            </w:pPr>
            <w:r>
              <w:t>С 01.01.2023 по 31.12.2023</w:t>
            </w:r>
          </w:p>
        </w:tc>
      </w:tr>
      <w:tr w:rsidR="00F2466B" w:rsidTr="004469AB">
        <w:tc>
          <w:tcPr>
            <w:tcW w:w="1632" w:type="dxa"/>
          </w:tcPr>
          <w:p w:rsidR="00F2466B" w:rsidRDefault="004469AB" w:rsidP="004901D7">
            <w:r>
              <w:t>Базовый уровень операционных расходов</w:t>
            </w:r>
          </w:p>
        </w:tc>
        <w:tc>
          <w:tcPr>
            <w:tcW w:w="915" w:type="dxa"/>
          </w:tcPr>
          <w:p w:rsidR="00F2466B" w:rsidRDefault="00F2466B" w:rsidP="00F2466B">
            <w:pPr>
              <w:jc w:val="center"/>
            </w:pPr>
          </w:p>
        </w:tc>
        <w:tc>
          <w:tcPr>
            <w:tcW w:w="1637" w:type="dxa"/>
            <w:vAlign w:val="center"/>
          </w:tcPr>
          <w:p w:rsidR="00F2466B" w:rsidRDefault="00F2466B" w:rsidP="00F2466B">
            <w:pPr>
              <w:jc w:val="center"/>
            </w:pPr>
          </w:p>
        </w:tc>
        <w:tc>
          <w:tcPr>
            <w:tcW w:w="1637" w:type="dxa"/>
            <w:vAlign w:val="center"/>
          </w:tcPr>
          <w:p w:rsidR="00F2466B" w:rsidRDefault="00F2466B" w:rsidP="00F2466B">
            <w:pPr>
              <w:jc w:val="center"/>
            </w:pPr>
          </w:p>
        </w:tc>
        <w:tc>
          <w:tcPr>
            <w:tcW w:w="1637" w:type="dxa"/>
            <w:vAlign w:val="center"/>
          </w:tcPr>
          <w:p w:rsidR="00F2466B" w:rsidRDefault="00F2466B" w:rsidP="00F2466B">
            <w:pPr>
              <w:jc w:val="center"/>
            </w:pPr>
          </w:p>
        </w:tc>
        <w:tc>
          <w:tcPr>
            <w:tcW w:w="1637" w:type="dxa"/>
            <w:vAlign w:val="center"/>
          </w:tcPr>
          <w:p w:rsidR="00F2466B" w:rsidRDefault="00F2466B" w:rsidP="00F2466B">
            <w:pPr>
              <w:jc w:val="center"/>
            </w:pPr>
          </w:p>
        </w:tc>
        <w:tc>
          <w:tcPr>
            <w:tcW w:w="1637" w:type="dxa"/>
            <w:vAlign w:val="center"/>
          </w:tcPr>
          <w:p w:rsidR="00F2466B" w:rsidRDefault="00F2466B" w:rsidP="00F2466B">
            <w:pPr>
              <w:jc w:val="center"/>
            </w:pPr>
          </w:p>
        </w:tc>
      </w:tr>
      <w:tr w:rsidR="00FE0E71" w:rsidTr="004469AB">
        <w:tc>
          <w:tcPr>
            <w:tcW w:w="1632" w:type="dxa"/>
          </w:tcPr>
          <w:p w:rsidR="00FE0E71" w:rsidRDefault="00FE0E71" w:rsidP="00FE0E71">
            <w:r>
              <w:t>-техническая вода</w:t>
            </w:r>
          </w:p>
        </w:tc>
        <w:tc>
          <w:tcPr>
            <w:tcW w:w="915" w:type="dxa"/>
          </w:tcPr>
          <w:p w:rsidR="00FE0E71" w:rsidRDefault="00FE0E71" w:rsidP="00FE0E71">
            <w:pPr>
              <w:jc w:val="center"/>
            </w:pPr>
            <w:r>
              <w:t>тыс. руб.</w:t>
            </w:r>
          </w:p>
        </w:tc>
        <w:tc>
          <w:tcPr>
            <w:tcW w:w="1637" w:type="dxa"/>
            <w:vAlign w:val="center"/>
          </w:tcPr>
          <w:p w:rsidR="00FE0E71" w:rsidRDefault="00FE0E71" w:rsidP="00FE0E71">
            <w:pPr>
              <w:jc w:val="center"/>
            </w:pPr>
            <w:r>
              <w:t>16 533,8</w:t>
            </w:r>
          </w:p>
        </w:tc>
        <w:tc>
          <w:tcPr>
            <w:tcW w:w="1637" w:type="dxa"/>
            <w:vAlign w:val="center"/>
          </w:tcPr>
          <w:p w:rsidR="00FE0E71" w:rsidRDefault="00FE0E71" w:rsidP="00FE0E71">
            <w:pPr>
              <w:jc w:val="center"/>
            </w:pPr>
            <w:r>
              <w:t>17 164,3</w:t>
            </w:r>
          </w:p>
        </w:tc>
        <w:tc>
          <w:tcPr>
            <w:tcW w:w="1637" w:type="dxa"/>
            <w:vAlign w:val="center"/>
          </w:tcPr>
          <w:p w:rsidR="00FE0E71" w:rsidRDefault="00FE0E71" w:rsidP="00FE0E71">
            <w:pPr>
              <w:jc w:val="center"/>
            </w:pPr>
            <w:r>
              <w:t>17 819,9</w:t>
            </w:r>
          </w:p>
        </w:tc>
        <w:tc>
          <w:tcPr>
            <w:tcW w:w="1637" w:type="dxa"/>
            <w:vAlign w:val="center"/>
          </w:tcPr>
          <w:p w:rsidR="00FE0E71" w:rsidRDefault="00FE0E71" w:rsidP="00FE0E71">
            <w:pPr>
              <w:jc w:val="center"/>
            </w:pPr>
            <w:r>
              <w:t>18 500,8</w:t>
            </w:r>
          </w:p>
        </w:tc>
        <w:tc>
          <w:tcPr>
            <w:tcW w:w="1637" w:type="dxa"/>
            <w:vAlign w:val="center"/>
          </w:tcPr>
          <w:p w:rsidR="00FE0E71" w:rsidRDefault="00FE0E71" w:rsidP="00FE0E71">
            <w:pPr>
              <w:jc w:val="center"/>
            </w:pPr>
            <w:r>
              <w:t>19 208,9</w:t>
            </w:r>
          </w:p>
        </w:tc>
      </w:tr>
      <w:tr w:rsidR="00FE0E71" w:rsidTr="004469AB">
        <w:tc>
          <w:tcPr>
            <w:tcW w:w="1632" w:type="dxa"/>
          </w:tcPr>
          <w:p w:rsidR="00FE0E71" w:rsidRDefault="00FE0E71" w:rsidP="00FE0E71">
            <w:r>
              <w:t>-питьевая вода</w:t>
            </w:r>
          </w:p>
        </w:tc>
        <w:tc>
          <w:tcPr>
            <w:tcW w:w="915" w:type="dxa"/>
          </w:tcPr>
          <w:p w:rsidR="00FE0E71" w:rsidRDefault="00FE0E71" w:rsidP="00FE0E71">
            <w:pPr>
              <w:jc w:val="center"/>
            </w:pPr>
            <w:r>
              <w:t>тыс. руб.</w:t>
            </w:r>
          </w:p>
        </w:tc>
        <w:tc>
          <w:tcPr>
            <w:tcW w:w="1637" w:type="dxa"/>
            <w:vAlign w:val="center"/>
          </w:tcPr>
          <w:p w:rsidR="00FE0E71" w:rsidRDefault="00FE0E71" w:rsidP="00FE0E71">
            <w:pPr>
              <w:jc w:val="center"/>
            </w:pPr>
            <w:r>
              <w:t>3 544,9</w:t>
            </w:r>
          </w:p>
        </w:tc>
        <w:tc>
          <w:tcPr>
            <w:tcW w:w="1637" w:type="dxa"/>
            <w:vAlign w:val="center"/>
          </w:tcPr>
          <w:p w:rsidR="00FE0E71" w:rsidRDefault="00FE0E71" w:rsidP="00FE0E71">
            <w:pPr>
              <w:jc w:val="center"/>
            </w:pPr>
            <w:r>
              <w:t>3 677,0</w:t>
            </w:r>
          </w:p>
        </w:tc>
        <w:tc>
          <w:tcPr>
            <w:tcW w:w="1637" w:type="dxa"/>
            <w:vAlign w:val="center"/>
          </w:tcPr>
          <w:p w:rsidR="00FE0E71" w:rsidRDefault="00FE0E71" w:rsidP="00FE0E71">
            <w:pPr>
              <w:jc w:val="center"/>
            </w:pPr>
            <w:r>
              <w:t>3 814,3</w:t>
            </w:r>
          </w:p>
        </w:tc>
        <w:tc>
          <w:tcPr>
            <w:tcW w:w="1637" w:type="dxa"/>
            <w:vAlign w:val="center"/>
          </w:tcPr>
          <w:p w:rsidR="00FE0E71" w:rsidRDefault="00FE0E71" w:rsidP="00FE0E71">
            <w:pPr>
              <w:jc w:val="center"/>
            </w:pPr>
            <w:r>
              <w:t>4 049,0</w:t>
            </w:r>
          </w:p>
        </w:tc>
        <w:tc>
          <w:tcPr>
            <w:tcW w:w="1637" w:type="dxa"/>
            <w:vAlign w:val="center"/>
          </w:tcPr>
          <w:p w:rsidR="00FE0E71" w:rsidRDefault="00FE0E71" w:rsidP="00FE0E71">
            <w:pPr>
              <w:jc w:val="center"/>
            </w:pPr>
            <w:r>
              <w:t>4 201,2</w:t>
            </w:r>
          </w:p>
        </w:tc>
      </w:tr>
      <w:tr w:rsidR="00F2466B" w:rsidTr="004901D7">
        <w:tc>
          <w:tcPr>
            <w:tcW w:w="1632" w:type="dxa"/>
          </w:tcPr>
          <w:p w:rsidR="00F2466B" w:rsidRDefault="004469AB" w:rsidP="004901D7">
            <w:r>
              <w:t>Индекс эффективности операционных расходов</w:t>
            </w:r>
          </w:p>
        </w:tc>
        <w:tc>
          <w:tcPr>
            <w:tcW w:w="915" w:type="dxa"/>
            <w:vAlign w:val="center"/>
          </w:tcPr>
          <w:p w:rsidR="00F2466B" w:rsidRDefault="004469AB" w:rsidP="00F2466B">
            <w:pPr>
              <w:jc w:val="center"/>
            </w:pPr>
            <w:r>
              <w:t>%</w:t>
            </w:r>
          </w:p>
        </w:tc>
        <w:tc>
          <w:tcPr>
            <w:tcW w:w="1637" w:type="dxa"/>
          </w:tcPr>
          <w:p w:rsidR="00F2466B" w:rsidRDefault="004469AB" w:rsidP="00F2466B">
            <w:pPr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F2466B" w:rsidRDefault="004469AB" w:rsidP="00F2466B">
            <w:pPr>
              <w:jc w:val="center"/>
            </w:pPr>
            <w:r>
              <w:t>1%</w:t>
            </w:r>
          </w:p>
        </w:tc>
        <w:tc>
          <w:tcPr>
            <w:tcW w:w="1637" w:type="dxa"/>
          </w:tcPr>
          <w:p w:rsidR="00F2466B" w:rsidRDefault="004469AB" w:rsidP="00F2466B">
            <w:pPr>
              <w:jc w:val="center"/>
            </w:pPr>
            <w:r>
              <w:t>1%</w:t>
            </w:r>
          </w:p>
        </w:tc>
        <w:tc>
          <w:tcPr>
            <w:tcW w:w="1637" w:type="dxa"/>
          </w:tcPr>
          <w:p w:rsidR="00F2466B" w:rsidRDefault="004469AB" w:rsidP="00F2466B">
            <w:pPr>
              <w:jc w:val="center"/>
            </w:pPr>
            <w:r>
              <w:t>1%</w:t>
            </w:r>
          </w:p>
        </w:tc>
        <w:tc>
          <w:tcPr>
            <w:tcW w:w="1637" w:type="dxa"/>
          </w:tcPr>
          <w:p w:rsidR="00F2466B" w:rsidRDefault="004469AB" w:rsidP="00F2466B">
            <w:pPr>
              <w:jc w:val="center"/>
            </w:pPr>
            <w:r>
              <w:t>1%</w:t>
            </w:r>
          </w:p>
        </w:tc>
      </w:tr>
      <w:tr w:rsidR="004469AB" w:rsidTr="004901D7">
        <w:tc>
          <w:tcPr>
            <w:tcW w:w="1632" w:type="dxa"/>
          </w:tcPr>
          <w:p w:rsidR="004469AB" w:rsidRDefault="004901D7" w:rsidP="004901D7">
            <w:r>
              <w:t>Нормативный уровень прибыли</w:t>
            </w:r>
            <w:r w:rsidR="0017501F">
              <w:t>:</w:t>
            </w:r>
          </w:p>
        </w:tc>
        <w:tc>
          <w:tcPr>
            <w:tcW w:w="915" w:type="dxa"/>
            <w:vAlign w:val="center"/>
          </w:tcPr>
          <w:p w:rsidR="004469AB" w:rsidRDefault="004469AB" w:rsidP="00F2466B">
            <w:pPr>
              <w:jc w:val="center"/>
            </w:pPr>
          </w:p>
        </w:tc>
        <w:tc>
          <w:tcPr>
            <w:tcW w:w="1637" w:type="dxa"/>
          </w:tcPr>
          <w:p w:rsidR="004469AB" w:rsidRDefault="004469AB" w:rsidP="00F2466B">
            <w:pPr>
              <w:jc w:val="center"/>
            </w:pPr>
          </w:p>
        </w:tc>
        <w:tc>
          <w:tcPr>
            <w:tcW w:w="1637" w:type="dxa"/>
          </w:tcPr>
          <w:p w:rsidR="004469AB" w:rsidRDefault="004469AB" w:rsidP="00F2466B">
            <w:pPr>
              <w:jc w:val="center"/>
            </w:pPr>
          </w:p>
        </w:tc>
        <w:tc>
          <w:tcPr>
            <w:tcW w:w="1637" w:type="dxa"/>
          </w:tcPr>
          <w:p w:rsidR="004469AB" w:rsidRDefault="004469AB" w:rsidP="00F2466B">
            <w:pPr>
              <w:jc w:val="center"/>
            </w:pPr>
          </w:p>
        </w:tc>
        <w:tc>
          <w:tcPr>
            <w:tcW w:w="1637" w:type="dxa"/>
          </w:tcPr>
          <w:p w:rsidR="004469AB" w:rsidRDefault="004469AB" w:rsidP="00F2466B">
            <w:pPr>
              <w:jc w:val="center"/>
            </w:pPr>
          </w:p>
        </w:tc>
        <w:tc>
          <w:tcPr>
            <w:tcW w:w="1637" w:type="dxa"/>
          </w:tcPr>
          <w:p w:rsidR="004469AB" w:rsidRDefault="004469AB" w:rsidP="00F2466B">
            <w:pPr>
              <w:jc w:val="center"/>
            </w:pPr>
          </w:p>
        </w:tc>
      </w:tr>
      <w:tr w:rsidR="00FE0E71" w:rsidTr="004901D7">
        <w:tc>
          <w:tcPr>
            <w:tcW w:w="1632" w:type="dxa"/>
          </w:tcPr>
          <w:p w:rsidR="00FE0E71" w:rsidRDefault="00FE0E71" w:rsidP="00FE0E71">
            <w:r>
              <w:t>-техническая вода</w:t>
            </w:r>
          </w:p>
        </w:tc>
        <w:tc>
          <w:tcPr>
            <w:tcW w:w="915" w:type="dxa"/>
            <w:vAlign w:val="center"/>
          </w:tcPr>
          <w:p w:rsidR="00FE0E71" w:rsidRDefault="00FE0E71" w:rsidP="00FE0E71">
            <w:pPr>
              <w:jc w:val="center"/>
            </w:pPr>
            <w:r>
              <w:t>%</w:t>
            </w:r>
          </w:p>
        </w:tc>
        <w:tc>
          <w:tcPr>
            <w:tcW w:w="1637" w:type="dxa"/>
          </w:tcPr>
          <w:p w:rsidR="00FE0E71" w:rsidRDefault="00FE0E71" w:rsidP="00FE0E71">
            <w:pPr>
              <w:jc w:val="center"/>
            </w:pPr>
            <w:r>
              <w:t>0,1%</w:t>
            </w:r>
          </w:p>
        </w:tc>
        <w:tc>
          <w:tcPr>
            <w:tcW w:w="1637" w:type="dxa"/>
          </w:tcPr>
          <w:p w:rsidR="00FE0E71" w:rsidRDefault="00FE0E71" w:rsidP="00FE0E71">
            <w:pPr>
              <w:jc w:val="center"/>
            </w:pPr>
            <w:r>
              <w:t>0,1%</w:t>
            </w:r>
          </w:p>
        </w:tc>
        <w:tc>
          <w:tcPr>
            <w:tcW w:w="1637" w:type="dxa"/>
          </w:tcPr>
          <w:p w:rsidR="00FE0E71" w:rsidRDefault="00FE0E71" w:rsidP="00FE0E71">
            <w:pPr>
              <w:jc w:val="center"/>
            </w:pPr>
            <w:r>
              <w:t>0,1%</w:t>
            </w:r>
          </w:p>
        </w:tc>
        <w:tc>
          <w:tcPr>
            <w:tcW w:w="1637" w:type="dxa"/>
          </w:tcPr>
          <w:p w:rsidR="00FE0E71" w:rsidRDefault="00FE0E71" w:rsidP="00FE0E71">
            <w:pPr>
              <w:jc w:val="center"/>
            </w:pPr>
            <w:r>
              <w:t>0,1%</w:t>
            </w:r>
          </w:p>
        </w:tc>
        <w:tc>
          <w:tcPr>
            <w:tcW w:w="1637" w:type="dxa"/>
          </w:tcPr>
          <w:p w:rsidR="00FE0E71" w:rsidRDefault="00FE0E71" w:rsidP="00FE0E71">
            <w:pPr>
              <w:jc w:val="center"/>
            </w:pPr>
            <w:r>
              <w:t>0,1%</w:t>
            </w:r>
          </w:p>
        </w:tc>
      </w:tr>
      <w:tr w:rsidR="00FE0E71" w:rsidTr="004901D7">
        <w:tc>
          <w:tcPr>
            <w:tcW w:w="1632" w:type="dxa"/>
          </w:tcPr>
          <w:p w:rsidR="00FE0E71" w:rsidRDefault="00FE0E71" w:rsidP="00FE0E71">
            <w:r>
              <w:t>-питьевая вода</w:t>
            </w:r>
          </w:p>
        </w:tc>
        <w:tc>
          <w:tcPr>
            <w:tcW w:w="915" w:type="dxa"/>
            <w:vAlign w:val="center"/>
          </w:tcPr>
          <w:p w:rsidR="00FE0E71" w:rsidRDefault="00FE0E71" w:rsidP="00FE0E71">
            <w:pPr>
              <w:jc w:val="center"/>
            </w:pPr>
            <w:r>
              <w:t>%</w:t>
            </w:r>
          </w:p>
        </w:tc>
        <w:tc>
          <w:tcPr>
            <w:tcW w:w="1637" w:type="dxa"/>
          </w:tcPr>
          <w:p w:rsidR="00FE0E71" w:rsidRDefault="00FE0E71" w:rsidP="00FE0E71">
            <w:pPr>
              <w:jc w:val="center"/>
            </w:pPr>
            <w:r>
              <w:t>0,8%</w:t>
            </w:r>
          </w:p>
        </w:tc>
        <w:tc>
          <w:tcPr>
            <w:tcW w:w="1637" w:type="dxa"/>
          </w:tcPr>
          <w:p w:rsidR="00FE0E71" w:rsidRDefault="00FE0E71" w:rsidP="00FE0E71">
            <w:pPr>
              <w:jc w:val="center"/>
            </w:pPr>
            <w:r>
              <w:t>0,8%</w:t>
            </w:r>
          </w:p>
        </w:tc>
        <w:tc>
          <w:tcPr>
            <w:tcW w:w="1637" w:type="dxa"/>
          </w:tcPr>
          <w:p w:rsidR="00FE0E71" w:rsidRDefault="00FE0E71" w:rsidP="00FE0E71">
            <w:pPr>
              <w:jc w:val="center"/>
            </w:pPr>
            <w:r>
              <w:t>0,8%</w:t>
            </w:r>
          </w:p>
        </w:tc>
        <w:tc>
          <w:tcPr>
            <w:tcW w:w="1637" w:type="dxa"/>
          </w:tcPr>
          <w:p w:rsidR="00FE0E71" w:rsidRDefault="00FE0E71" w:rsidP="00FE0E71">
            <w:pPr>
              <w:jc w:val="center"/>
            </w:pPr>
            <w:r>
              <w:t>0,8%</w:t>
            </w:r>
          </w:p>
        </w:tc>
        <w:tc>
          <w:tcPr>
            <w:tcW w:w="1637" w:type="dxa"/>
          </w:tcPr>
          <w:p w:rsidR="00FE0E71" w:rsidRDefault="00FE0E71" w:rsidP="00FE0E71">
            <w:pPr>
              <w:jc w:val="center"/>
            </w:pPr>
            <w:r>
              <w:t>0,8%</w:t>
            </w:r>
          </w:p>
        </w:tc>
      </w:tr>
      <w:tr w:rsidR="004469AB" w:rsidTr="00F2466B">
        <w:tc>
          <w:tcPr>
            <w:tcW w:w="1632" w:type="dxa"/>
          </w:tcPr>
          <w:p w:rsidR="004469AB" w:rsidRDefault="004901D7" w:rsidP="004901D7">
            <w:r>
              <w:t>Необходимая валовая выручка</w:t>
            </w:r>
            <w:r w:rsidR="0017501F">
              <w:t>:</w:t>
            </w:r>
          </w:p>
        </w:tc>
        <w:tc>
          <w:tcPr>
            <w:tcW w:w="915" w:type="dxa"/>
          </w:tcPr>
          <w:p w:rsidR="004469AB" w:rsidRDefault="004469AB" w:rsidP="00F2466B">
            <w:pPr>
              <w:jc w:val="center"/>
            </w:pPr>
          </w:p>
        </w:tc>
        <w:tc>
          <w:tcPr>
            <w:tcW w:w="1637" w:type="dxa"/>
          </w:tcPr>
          <w:p w:rsidR="004469AB" w:rsidRDefault="004469AB" w:rsidP="00F2466B">
            <w:pPr>
              <w:jc w:val="center"/>
            </w:pPr>
          </w:p>
        </w:tc>
        <w:tc>
          <w:tcPr>
            <w:tcW w:w="1637" w:type="dxa"/>
          </w:tcPr>
          <w:p w:rsidR="004469AB" w:rsidRDefault="004469AB" w:rsidP="00F2466B">
            <w:pPr>
              <w:jc w:val="center"/>
            </w:pPr>
          </w:p>
        </w:tc>
        <w:tc>
          <w:tcPr>
            <w:tcW w:w="1637" w:type="dxa"/>
          </w:tcPr>
          <w:p w:rsidR="004469AB" w:rsidRDefault="004469AB" w:rsidP="00F2466B">
            <w:pPr>
              <w:jc w:val="center"/>
            </w:pPr>
          </w:p>
        </w:tc>
        <w:tc>
          <w:tcPr>
            <w:tcW w:w="1637" w:type="dxa"/>
          </w:tcPr>
          <w:p w:rsidR="004469AB" w:rsidRDefault="004469AB" w:rsidP="00F2466B">
            <w:pPr>
              <w:jc w:val="center"/>
            </w:pPr>
          </w:p>
        </w:tc>
        <w:tc>
          <w:tcPr>
            <w:tcW w:w="1637" w:type="dxa"/>
          </w:tcPr>
          <w:p w:rsidR="004469AB" w:rsidRDefault="004469AB" w:rsidP="00F2466B">
            <w:pPr>
              <w:jc w:val="center"/>
            </w:pPr>
          </w:p>
        </w:tc>
      </w:tr>
      <w:tr w:rsidR="00FE0E71" w:rsidTr="00F2466B">
        <w:tc>
          <w:tcPr>
            <w:tcW w:w="1632" w:type="dxa"/>
          </w:tcPr>
          <w:p w:rsidR="00FE0E71" w:rsidRDefault="00FE0E71" w:rsidP="00FE0E71">
            <w:r>
              <w:t>-техническая вода</w:t>
            </w:r>
          </w:p>
        </w:tc>
        <w:tc>
          <w:tcPr>
            <w:tcW w:w="915" w:type="dxa"/>
          </w:tcPr>
          <w:p w:rsidR="00FE0E71" w:rsidRDefault="00FE0E71" w:rsidP="00FE0E71">
            <w:pPr>
              <w:jc w:val="center"/>
            </w:pPr>
            <w:r>
              <w:t>тыс. руб.</w:t>
            </w:r>
          </w:p>
        </w:tc>
        <w:tc>
          <w:tcPr>
            <w:tcW w:w="1637" w:type="dxa"/>
          </w:tcPr>
          <w:p w:rsidR="00FE0E71" w:rsidRDefault="00FE0E71" w:rsidP="00FE0E71">
            <w:pPr>
              <w:jc w:val="center"/>
            </w:pPr>
            <w:r>
              <w:t>43 282,9</w:t>
            </w:r>
          </w:p>
        </w:tc>
        <w:tc>
          <w:tcPr>
            <w:tcW w:w="1637" w:type="dxa"/>
          </w:tcPr>
          <w:p w:rsidR="00FE0E71" w:rsidRDefault="00FE0E71" w:rsidP="00FE0E71">
            <w:pPr>
              <w:jc w:val="center"/>
            </w:pPr>
            <w:r>
              <w:t>44 983,4</w:t>
            </w:r>
          </w:p>
        </w:tc>
        <w:tc>
          <w:tcPr>
            <w:tcW w:w="1637" w:type="dxa"/>
          </w:tcPr>
          <w:p w:rsidR="00FE0E71" w:rsidRDefault="00FE0E71" w:rsidP="00FE0E71">
            <w:pPr>
              <w:jc w:val="center"/>
            </w:pPr>
            <w:r>
              <w:t>46 751,7</w:t>
            </w:r>
          </w:p>
        </w:tc>
        <w:tc>
          <w:tcPr>
            <w:tcW w:w="1637" w:type="dxa"/>
          </w:tcPr>
          <w:p w:rsidR="00FE0E71" w:rsidRDefault="00FE0E71" w:rsidP="00FE0E71">
            <w:pPr>
              <w:jc w:val="center"/>
            </w:pPr>
            <w:r>
              <w:t>48 589,9</w:t>
            </w:r>
          </w:p>
        </w:tc>
        <w:tc>
          <w:tcPr>
            <w:tcW w:w="1637" w:type="dxa"/>
          </w:tcPr>
          <w:p w:rsidR="00FE0E71" w:rsidRDefault="00FE0E71" w:rsidP="00FE0E71">
            <w:pPr>
              <w:jc w:val="center"/>
            </w:pPr>
            <w:r>
              <w:t>50 501,6</w:t>
            </w:r>
          </w:p>
        </w:tc>
      </w:tr>
      <w:tr w:rsidR="00FE0E71" w:rsidTr="00F2466B">
        <w:tc>
          <w:tcPr>
            <w:tcW w:w="1632" w:type="dxa"/>
          </w:tcPr>
          <w:p w:rsidR="00FE0E71" w:rsidRDefault="00FE0E71" w:rsidP="00FE0E71">
            <w:r>
              <w:t>-питьевая вода</w:t>
            </w:r>
          </w:p>
        </w:tc>
        <w:tc>
          <w:tcPr>
            <w:tcW w:w="915" w:type="dxa"/>
          </w:tcPr>
          <w:p w:rsidR="00FE0E71" w:rsidRDefault="00FE0E71" w:rsidP="00FE0E71">
            <w:pPr>
              <w:jc w:val="center"/>
            </w:pPr>
            <w:r>
              <w:t>тыс. руб.</w:t>
            </w:r>
          </w:p>
        </w:tc>
        <w:tc>
          <w:tcPr>
            <w:tcW w:w="1637" w:type="dxa"/>
          </w:tcPr>
          <w:p w:rsidR="00FE0E71" w:rsidRDefault="0017501F" w:rsidP="00FE0E71">
            <w:pPr>
              <w:jc w:val="center"/>
            </w:pPr>
            <w:r>
              <w:t>4 258,5</w:t>
            </w:r>
          </w:p>
        </w:tc>
        <w:tc>
          <w:tcPr>
            <w:tcW w:w="1637" w:type="dxa"/>
          </w:tcPr>
          <w:p w:rsidR="00FE0E71" w:rsidRDefault="0017501F" w:rsidP="00FE0E71">
            <w:pPr>
              <w:jc w:val="center"/>
            </w:pPr>
            <w:r>
              <w:t>4 419,1</w:t>
            </w:r>
          </w:p>
        </w:tc>
        <w:tc>
          <w:tcPr>
            <w:tcW w:w="1637" w:type="dxa"/>
          </w:tcPr>
          <w:p w:rsidR="00FE0E71" w:rsidRDefault="0017501F" w:rsidP="00FE0E71">
            <w:pPr>
              <w:jc w:val="center"/>
            </w:pPr>
            <w:r>
              <w:t>4 586,1</w:t>
            </w:r>
          </w:p>
        </w:tc>
        <w:tc>
          <w:tcPr>
            <w:tcW w:w="1637" w:type="dxa"/>
          </w:tcPr>
          <w:p w:rsidR="00FE0E71" w:rsidRDefault="0017501F" w:rsidP="00FE0E71">
            <w:pPr>
              <w:jc w:val="center"/>
            </w:pPr>
            <w:r>
              <w:t>4 728,4</w:t>
            </w:r>
          </w:p>
        </w:tc>
        <w:tc>
          <w:tcPr>
            <w:tcW w:w="1637" w:type="dxa"/>
          </w:tcPr>
          <w:p w:rsidR="00FE0E71" w:rsidRDefault="0017501F" w:rsidP="00FE0E71">
            <w:pPr>
              <w:jc w:val="center"/>
            </w:pPr>
            <w:r>
              <w:t>4 907,7</w:t>
            </w:r>
          </w:p>
        </w:tc>
      </w:tr>
      <w:tr w:rsidR="004901D7" w:rsidTr="004901D7">
        <w:tc>
          <w:tcPr>
            <w:tcW w:w="1632" w:type="dxa"/>
          </w:tcPr>
          <w:p w:rsidR="004901D7" w:rsidRDefault="004901D7" w:rsidP="004901D7">
            <w:r>
              <w:t>Годовой об</w:t>
            </w:r>
            <w:r w:rsidR="00D05667">
              <w:t>ъём отпуска в сеть теплоносителя</w:t>
            </w:r>
          </w:p>
        </w:tc>
        <w:tc>
          <w:tcPr>
            <w:tcW w:w="915" w:type="dxa"/>
            <w:vAlign w:val="center"/>
          </w:tcPr>
          <w:p w:rsidR="004901D7" w:rsidRDefault="004901D7" w:rsidP="00F2466B">
            <w:pPr>
              <w:jc w:val="center"/>
            </w:pPr>
          </w:p>
        </w:tc>
        <w:tc>
          <w:tcPr>
            <w:tcW w:w="1637" w:type="dxa"/>
            <w:vAlign w:val="center"/>
          </w:tcPr>
          <w:p w:rsidR="004901D7" w:rsidRDefault="004901D7" w:rsidP="00F2466B">
            <w:pPr>
              <w:jc w:val="center"/>
            </w:pPr>
          </w:p>
        </w:tc>
        <w:tc>
          <w:tcPr>
            <w:tcW w:w="1637" w:type="dxa"/>
            <w:vAlign w:val="center"/>
          </w:tcPr>
          <w:p w:rsidR="004901D7" w:rsidRDefault="004901D7" w:rsidP="00F2466B">
            <w:pPr>
              <w:jc w:val="center"/>
            </w:pPr>
          </w:p>
        </w:tc>
        <w:tc>
          <w:tcPr>
            <w:tcW w:w="1637" w:type="dxa"/>
            <w:vAlign w:val="center"/>
          </w:tcPr>
          <w:p w:rsidR="004901D7" w:rsidRDefault="004901D7" w:rsidP="00F2466B">
            <w:pPr>
              <w:jc w:val="center"/>
            </w:pPr>
          </w:p>
        </w:tc>
        <w:tc>
          <w:tcPr>
            <w:tcW w:w="1637" w:type="dxa"/>
            <w:vAlign w:val="center"/>
          </w:tcPr>
          <w:p w:rsidR="004901D7" w:rsidRDefault="004901D7" w:rsidP="00F2466B">
            <w:pPr>
              <w:jc w:val="center"/>
            </w:pPr>
          </w:p>
        </w:tc>
        <w:tc>
          <w:tcPr>
            <w:tcW w:w="1637" w:type="dxa"/>
            <w:vAlign w:val="center"/>
          </w:tcPr>
          <w:p w:rsidR="004901D7" w:rsidRDefault="004901D7" w:rsidP="00F2466B">
            <w:pPr>
              <w:jc w:val="center"/>
            </w:pPr>
          </w:p>
        </w:tc>
      </w:tr>
      <w:tr w:rsidR="00D05667" w:rsidTr="004901D7">
        <w:tc>
          <w:tcPr>
            <w:tcW w:w="1632" w:type="dxa"/>
          </w:tcPr>
          <w:p w:rsidR="00D05667" w:rsidRDefault="00D05667" w:rsidP="00D05667">
            <w:r>
              <w:t>-техническая вода</w:t>
            </w:r>
          </w:p>
        </w:tc>
        <w:tc>
          <w:tcPr>
            <w:tcW w:w="915" w:type="dxa"/>
            <w:vAlign w:val="center"/>
          </w:tcPr>
          <w:p w:rsidR="00D05667" w:rsidRDefault="00D05667" w:rsidP="00D05667">
            <w:pPr>
              <w:jc w:val="center"/>
            </w:pPr>
            <w:r>
              <w:t>тыс.м</w:t>
            </w:r>
            <w:r w:rsidRPr="004901D7">
              <w:rPr>
                <w:vertAlign w:val="superscript"/>
              </w:rPr>
              <w:t>3</w:t>
            </w:r>
          </w:p>
        </w:tc>
        <w:tc>
          <w:tcPr>
            <w:tcW w:w="1637" w:type="dxa"/>
            <w:vAlign w:val="center"/>
          </w:tcPr>
          <w:p w:rsidR="00D05667" w:rsidRDefault="00D05667" w:rsidP="00D05667">
            <w:pPr>
              <w:jc w:val="center"/>
            </w:pPr>
            <w:r>
              <w:t>9 360,29</w:t>
            </w:r>
          </w:p>
        </w:tc>
        <w:tc>
          <w:tcPr>
            <w:tcW w:w="1637" w:type="dxa"/>
            <w:vAlign w:val="center"/>
          </w:tcPr>
          <w:p w:rsidR="00D05667" w:rsidRDefault="00D05667" w:rsidP="00D05667">
            <w:pPr>
              <w:jc w:val="center"/>
            </w:pPr>
            <w:r>
              <w:t>9 360,29</w:t>
            </w:r>
          </w:p>
        </w:tc>
        <w:tc>
          <w:tcPr>
            <w:tcW w:w="1637" w:type="dxa"/>
            <w:vAlign w:val="center"/>
          </w:tcPr>
          <w:p w:rsidR="00D05667" w:rsidRDefault="00D05667" w:rsidP="00D05667">
            <w:pPr>
              <w:jc w:val="center"/>
            </w:pPr>
            <w:r>
              <w:t>9 360,29</w:t>
            </w:r>
          </w:p>
        </w:tc>
        <w:tc>
          <w:tcPr>
            <w:tcW w:w="1637" w:type="dxa"/>
            <w:vAlign w:val="center"/>
          </w:tcPr>
          <w:p w:rsidR="00D05667" w:rsidRDefault="00D05667" w:rsidP="00D05667">
            <w:pPr>
              <w:jc w:val="center"/>
            </w:pPr>
            <w:r>
              <w:t>9 360,29</w:t>
            </w:r>
          </w:p>
        </w:tc>
        <w:tc>
          <w:tcPr>
            <w:tcW w:w="1637" w:type="dxa"/>
            <w:vAlign w:val="center"/>
          </w:tcPr>
          <w:p w:rsidR="00D05667" w:rsidRDefault="00D05667" w:rsidP="00D05667">
            <w:pPr>
              <w:jc w:val="center"/>
            </w:pPr>
            <w:r>
              <w:t>9 360,29</w:t>
            </w:r>
          </w:p>
        </w:tc>
      </w:tr>
      <w:tr w:rsidR="00D05667" w:rsidTr="004901D7">
        <w:tc>
          <w:tcPr>
            <w:tcW w:w="1632" w:type="dxa"/>
          </w:tcPr>
          <w:p w:rsidR="00D05667" w:rsidRDefault="00D05667" w:rsidP="00D05667">
            <w:r>
              <w:t>-питьевая вода</w:t>
            </w:r>
          </w:p>
        </w:tc>
        <w:tc>
          <w:tcPr>
            <w:tcW w:w="915" w:type="dxa"/>
            <w:vAlign w:val="center"/>
          </w:tcPr>
          <w:p w:rsidR="00D05667" w:rsidRDefault="00D05667" w:rsidP="00D05667">
            <w:pPr>
              <w:jc w:val="center"/>
            </w:pPr>
            <w:r>
              <w:t>тыс.м</w:t>
            </w:r>
            <w:r w:rsidRPr="004901D7">
              <w:rPr>
                <w:vertAlign w:val="superscript"/>
              </w:rPr>
              <w:t>3</w:t>
            </w:r>
          </w:p>
        </w:tc>
        <w:tc>
          <w:tcPr>
            <w:tcW w:w="1637" w:type="dxa"/>
            <w:vAlign w:val="center"/>
          </w:tcPr>
          <w:p w:rsidR="00D05667" w:rsidRDefault="00D05667" w:rsidP="00D05667">
            <w:pPr>
              <w:jc w:val="center"/>
            </w:pPr>
            <w:r>
              <w:t>57,61</w:t>
            </w:r>
          </w:p>
        </w:tc>
        <w:tc>
          <w:tcPr>
            <w:tcW w:w="1637" w:type="dxa"/>
            <w:vAlign w:val="center"/>
          </w:tcPr>
          <w:p w:rsidR="00D05667" w:rsidRDefault="00D05667" w:rsidP="00D05667">
            <w:pPr>
              <w:jc w:val="center"/>
            </w:pPr>
            <w:r>
              <w:t>57,61</w:t>
            </w:r>
          </w:p>
        </w:tc>
        <w:tc>
          <w:tcPr>
            <w:tcW w:w="1637" w:type="dxa"/>
            <w:vAlign w:val="center"/>
          </w:tcPr>
          <w:p w:rsidR="00D05667" w:rsidRDefault="00D05667" w:rsidP="00D05667">
            <w:pPr>
              <w:jc w:val="center"/>
            </w:pPr>
            <w:r>
              <w:t>57,61</w:t>
            </w:r>
          </w:p>
        </w:tc>
        <w:tc>
          <w:tcPr>
            <w:tcW w:w="1637" w:type="dxa"/>
            <w:vAlign w:val="center"/>
          </w:tcPr>
          <w:p w:rsidR="00D05667" w:rsidRDefault="00D05667" w:rsidP="00D05667">
            <w:pPr>
              <w:jc w:val="center"/>
            </w:pPr>
            <w:r>
              <w:t>57,61</w:t>
            </w:r>
          </w:p>
        </w:tc>
        <w:tc>
          <w:tcPr>
            <w:tcW w:w="1637" w:type="dxa"/>
            <w:vAlign w:val="center"/>
          </w:tcPr>
          <w:p w:rsidR="00D05667" w:rsidRDefault="00D05667" w:rsidP="00D05667">
            <w:pPr>
              <w:jc w:val="center"/>
            </w:pPr>
            <w:r>
              <w:t>57,61</w:t>
            </w:r>
          </w:p>
        </w:tc>
      </w:tr>
      <w:tr w:rsidR="004901D7" w:rsidTr="00F2466B">
        <w:tc>
          <w:tcPr>
            <w:tcW w:w="1632" w:type="dxa"/>
          </w:tcPr>
          <w:p w:rsidR="004901D7" w:rsidRDefault="004901D7" w:rsidP="004901D7">
            <w:r w:rsidRPr="004901D7">
              <w:rPr>
                <w:sz w:val="16"/>
                <w:szCs w:val="16"/>
              </w:rPr>
              <w:t xml:space="preserve">Размер экономически обоснованных расходов, не учтённых при регулировании тарифов в предыдущий </w:t>
            </w:r>
            <w:r w:rsidRPr="004901D7">
              <w:rPr>
                <w:sz w:val="16"/>
                <w:szCs w:val="16"/>
              </w:rPr>
              <w:lastRenderedPageBreak/>
              <w:t>период регулирования (при их наличии), определённом в соответствии с законодательством</w:t>
            </w:r>
            <w:r>
              <w:t xml:space="preserve"> </w:t>
            </w:r>
            <w:r w:rsidRPr="004901D7">
              <w:rPr>
                <w:sz w:val="16"/>
                <w:szCs w:val="16"/>
              </w:rPr>
              <w:t>РФ</w:t>
            </w:r>
          </w:p>
        </w:tc>
        <w:tc>
          <w:tcPr>
            <w:tcW w:w="915" w:type="dxa"/>
          </w:tcPr>
          <w:p w:rsidR="004901D7" w:rsidRDefault="004901D7" w:rsidP="004901D7">
            <w:pPr>
              <w:jc w:val="center"/>
            </w:pPr>
            <w:r>
              <w:lastRenderedPageBreak/>
              <w:t>тыс. руб.</w:t>
            </w:r>
          </w:p>
        </w:tc>
        <w:tc>
          <w:tcPr>
            <w:tcW w:w="1637" w:type="dxa"/>
          </w:tcPr>
          <w:p w:rsidR="004901D7" w:rsidRDefault="004901D7" w:rsidP="004901D7">
            <w:pPr>
              <w:jc w:val="center"/>
            </w:pPr>
            <w:r>
              <w:t xml:space="preserve">- </w:t>
            </w:r>
          </w:p>
        </w:tc>
        <w:tc>
          <w:tcPr>
            <w:tcW w:w="1637" w:type="dxa"/>
          </w:tcPr>
          <w:p w:rsidR="004901D7" w:rsidRDefault="004901D7" w:rsidP="004901D7">
            <w:pPr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4901D7" w:rsidRDefault="004901D7" w:rsidP="004901D7">
            <w:pPr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4901D7" w:rsidRDefault="004901D7" w:rsidP="004901D7">
            <w:pPr>
              <w:jc w:val="center"/>
            </w:pPr>
            <w:r>
              <w:t>-</w:t>
            </w:r>
          </w:p>
        </w:tc>
        <w:tc>
          <w:tcPr>
            <w:tcW w:w="1637" w:type="dxa"/>
          </w:tcPr>
          <w:p w:rsidR="004901D7" w:rsidRDefault="004901D7" w:rsidP="004901D7">
            <w:pPr>
              <w:jc w:val="center"/>
            </w:pPr>
            <w:r>
              <w:t>-</w:t>
            </w:r>
          </w:p>
        </w:tc>
      </w:tr>
      <w:tr w:rsidR="004901D7" w:rsidTr="00CE1A01">
        <w:tc>
          <w:tcPr>
            <w:tcW w:w="10732" w:type="dxa"/>
            <w:gridSpan w:val="7"/>
          </w:tcPr>
          <w:p w:rsidR="004901D7" w:rsidRDefault="004901D7" w:rsidP="004901D7">
            <w:pPr>
              <w:jc w:val="center"/>
            </w:pPr>
            <w:r>
              <w:lastRenderedPageBreak/>
              <w:t>Информация о способах приобретения, стоимости и об объёмах товаров, необходимых для производства регулируемых товаров и (или) оказания регулируемых услуг регулируемой организацией</w:t>
            </w:r>
          </w:p>
        </w:tc>
      </w:tr>
      <w:tr w:rsidR="004901D7" w:rsidTr="00987D77">
        <w:tc>
          <w:tcPr>
            <w:tcW w:w="10732" w:type="dxa"/>
            <w:gridSpan w:val="7"/>
          </w:tcPr>
          <w:p w:rsidR="004901D7" w:rsidRDefault="004901D7" w:rsidP="004901D7">
            <w:pPr>
              <w:jc w:val="center"/>
            </w:pPr>
            <w:r>
              <w:t>Закупочная деятельность ООО «</w:t>
            </w:r>
            <w:proofErr w:type="spellStart"/>
            <w:r>
              <w:t>Щёкинская</w:t>
            </w:r>
            <w:proofErr w:type="spellEnd"/>
            <w:r>
              <w:t xml:space="preserve"> ГРЭС» осуществляется в соответст</w:t>
            </w:r>
            <w:r w:rsidR="003A4E5B">
              <w:t>вии с ФЗ №223 от 18.07.2011г «О закупках товаров, работ, услуг отдельными видами юридических лиц» «Положением о закупке для нужд ООО «</w:t>
            </w:r>
            <w:proofErr w:type="spellStart"/>
            <w:r w:rsidR="003A4E5B">
              <w:t>Щёкинская</w:t>
            </w:r>
            <w:proofErr w:type="spellEnd"/>
            <w:r w:rsidR="003A4E5B">
              <w:t xml:space="preserve"> ГРЭС», утверждённым Протоколом Общего собрания участников от 09.01.2018г. № 37.</w:t>
            </w:r>
          </w:p>
        </w:tc>
      </w:tr>
    </w:tbl>
    <w:p w:rsidR="00F2466B" w:rsidRDefault="00F2466B" w:rsidP="00F2466B">
      <w:pPr>
        <w:jc w:val="center"/>
      </w:pPr>
    </w:p>
    <w:sectPr w:rsidR="00F2466B" w:rsidSect="00F2466B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FF"/>
    <w:rsid w:val="0007693B"/>
    <w:rsid w:val="0017501F"/>
    <w:rsid w:val="00306558"/>
    <w:rsid w:val="003A4E5B"/>
    <w:rsid w:val="004469AB"/>
    <w:rsid w:val="004901D7"/>
    <w:rsid w:val="005D6609"/>
    <w:rsid w:val="00A61FFF"/>
    <w:rsid w:val="00CD741F"/>
    <w:rsid w:val="00D05667"/>
    <w:rsid w:val="00E635C6"/>
    <w:rsid w:val="00F2466B"/>
    <w:rsid w:val="00F71A29"/>
    <w:rsid w:val="00FE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31C34D-2664-418A-822B-1B8A8FCD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Потетинова Елена Вячеславовна</dc:creator>
  <cp:keywords/>
  <dc:description/>
  <cp:lastModifiedBy>Потетинова Елена Вячеславовна</cp:lastModifiedBy>
  <cp:revision>4</cp:revision>
  <dcterms:created xsi:type="dcterms:W3CDTF">2018-05-03T07:04:00Z</dcterms:created>
  <dcterms:modified xsi:type="dcterms:W3CDTF">2018-05-03T07:55:00Z</dcterms:modified>
</cp:coreProperties>
</file>